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F3B4" w14:textId="62E9564D" w:rsidR="00003714" w:rsidRDefault="00C62699">
      <w:r>
        <w:t xml:space="preserve">Step EAS (modello vuoto da caricare qui </w:t>
      </w:r>
      <w:hyperlink r:id="rId4" w:history="1">
        <w:r w:rsidRPr="008A3D19">
          <w:rPr>
            <w:rStyle w:val="Collegamentoipertestuale"/>
          </w:rPr>
          <w:t>https://www.polo-onlife.it/?s=CARICAMENTO</w:t>
        </w:r>
      </w:hyperlink>
      <w:r>
        <w:t xml:space="preserve"> )</w:t>
      </w:r>
    </w:p>
    <w:tbl>
      <w:tblPr>
        <w:tblStyle w:val="Grigliatabella"/>
        <w:tblpPr w:leftFromText="141" w:rightFromText="141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2830"/>
        <w:gridCol w:w="3588"/>
        <w:gridCol w:w="1941"/>
      </w:tblGrid>
      <w:tr w:rsidR="00C62699" w14:paraId="07D725EC" w14:textId="77777777" w:rsidTr="00C62699">
        <w:tc>
          <w:tcPr>
            <w:tcW w:w="2830" w:type="dxa"/>
          </w:tcPr>
          <w:p w14:paraId="7BF2FF90" w14:textId="77777777" w:rsidR="00C62699" w:rsidRDefault="00C62699" w:rsidP="00C62699">
            <w:r>
              <w:t>STEP</w:t>
            </w:r>
          </w:p>
        </w:tc>
        <w:tc>
          <w:tcPr>
            <w:tcW w:w="3588" w:type="dxa"/>
          </w:tcPr>
          <w:p w14:paraId="34433B43" w14:textId="77777777" w:rsidR="00C62699" w:rsidRDefault="00C62699" w:rsidP="00C62699">
            <w:r>
              <w:t>TEMPI</w:t>
            </w:r>
          </w:p>
        </w:tc>
        <w:tc>
          <w:tcPr>
            <w:tcW w:w="1941" w:type="dxa"/>
          </w:tcPr>
          <w:p w14:paraId="12454E3D" w14:textId="77777777" w:rsidR="00C62699" w:rsidRDefault="00C62699" w:rsidP="00C62699">
            <w:r>
              <w:t>AZIONE</w:t>
            </w:r>
          </w:p>
        </w:tc>
      </w:tr>
      <w:tr w:rsidR="00C62699" w14:paraId="6BB9FD8B" w14:textId="77777777" w:rsidTr="00C62699">
        <w:tc>
          <w:tcPr>
            <w:tcW w:w="2830" w:type="dxa"/>
          </w:tcPr>
          <w:p w14:paraId="63D68535" w14:textId="77777777" w:rsidR="00C62699" w:rsidRDefault="00C62699" w:rsidP="00C62699">
            <w:r>
              <w:t>MOMENTO PREPARATORIO</w:t>
            </w:r>
          </w:p>
          <w:p w14:paraId="37C11E1E" w14:textId="77777777" w:rsidR="00C62699" w:rsidRDefault="00C62699" w:rsidP="00C62699"/>
        </w:tc>
        <w:tc>
          <w:tcPr>
            <w:tcW w:w="3588" w:type="dxa"/>
          </w:tcPr>
          <w:p w14:paraId="2C7A570F" w14:textId="77777777" w:rsidR="00C62699" w:rsidRDefault="00C62699" w:rsidP="00C62699"/>
          <w:p w14:paraId="06AD32E7" w14:textId="77777777" w:rsidR="00C62699" w:rsidRDefault="00C62699" w:rsidP="00C62699"/>
        </w:tc>
        <w:tc>
          <w:tcPr>
            <w:tcW w:w="1941" w:type="dxa"/>
          </w:tcPr>
          <w:p w14:paraId="3D867EC4" w14:textId="77777777" w:rsidR="00C62699" w:rsidRDefault="00C62699" w:rsidP="00C62699"/>
        </w:tc>
      </w:tr>
      <w:tr w:rsidR="00C62699" w14:paraId="2FA6F415" w14:textId="77777777" w:rsidTr="00C62699">
        <w:tc>
          <w:tcPr>
            <w:tcW w:w="2830" w:type="dxa"/>
          </w:tcPr>
          <w:p w14:paraId="59409D41" w14:textId="77777777" w:rsidR="00C62699" w:rsidRDefault="00C62699" w:rsidP="00C62699">
            <w:r>
              <w:t>MOMENTO OPERATORIO</w:t>
            </w:r>
          </w:p>
        </w:tc>
        <w:tc>
          <w:tcPr>
            <w:tcW w:w="3588" w:type="dxa"/>
          </w:tcPr>
          <w:p w14:paraId="53401BD0" w14:textId="77777777" w:rsidR="00C62699" w:rsidRDefault="00C62699" w:rsidP="00C62699"/>
          <w:p w14:paraId="5CED991E" w14:textId="77777777" w:rsidR="00C62699" w:rsidRDefault="00C62699" w:rsidP="00C62699"/>
          <w:p w14:paraId="0DB45E8E" w14:textId="77777777" w:rsidR="00C62699" w:rsidRDefault="00C62699" w:rsidP="00C62699"/>
          <w:p w14:paraId="121A188E" w14:textId="77777777" w:rsidR="00C62699" w:rsidRDefault="00C62699" w:rsidP="00C62699"/>
          <w:p w14:paraId="62A20CB5" w14:textId="77777777" w:rsidR="00C62699" w:rsidRDefault="00C62699" w:rsidP="00C62699"/>
          <w:p w14:paraId="1EDDA5D9" w14:textId="77777777" w:rsidR="00C62699" w:rsidRDefault="00C62699" w:rsidP="00C62699"/>
        </w:tc>
        <w:tc>
          <w:tcPr>
            <w:tcW w:w="1941" w:type="dxa"/>
          </w:tcPr>
          <w:p w14:paraId="38304A80" w14:textId="77777777" w:rsidR="00C62699" w:rsidRDefault="00C62699" w:rsidP="00C62699"/>
        </w:tc>
      </w:tr>
      <w:tr w:rsidR="00C62699" w14:paraId="2BEFFEB2" w14:textId="77777777" w:rsidTr="00C62699">
        <w:tc>
          <w:tcPr>
            <w:tcW w:w="2830" w:type="dxa"/>
          </w:tcPr>
          <w:p w14:paraId="32EE8C77" w14:textId="77777777" w:rsidR="00C62699" w:rsidRDefault="00C62699" w:rsidP="00C62699">
            <w:r>
              <w:t>MOMENTO RISTRUTTURATIVO</w:t>
            </w:r>
          </w:p>
        </w:tc>
        <w:tc>
          <w:tcPr>
            <w:tcW w:w="3588" w:type="dxa"/>
          </w:tcPr>
          <w:p w14:paraId="7456C49B" w14:textId="77777777" w:rsidR="00C62699" w:rsidRDefault="00C62699" w:rsidP="00C62699"/>
          <w:p w14:paraId="79327AEC" w14:textId="77777777" w:rsidR="00C62699" w:rsidRDefault="00C62699" w:rsidP="00C62699"/>
          <w:p w14:paraId="1AFF8AA0" w14:textId="77777777" w:rsidR="00C62699" w:rsidRDefault="00C62699" w:rsidP="00C62699"/>
          <w:p w14:paraId="3D7B9828" w14:textId="77777777" w:rsidR="00C62699" w:rsidRDefault="00C62699" w:rsidP="00C62699"/>
          <w:p w14:paraId="2A6B3C81" w14:textId="77777777" w:rsidR="00C62699" w:rsidRDefault="00C62699" w:rsidP="00C62699"/>
          <w:p w14:paraId="048F8BF9" w14:textId="77777777" w:rsidR="00C62699" w:rsidRDefault="00C62699" w:rsidP="00C62699"/>
        </w:tc>
        <w:tc>
          <w:tcPr>
            <w:tcW w:w="1941" w:type="dxa"/>
          </w:tcPr>
          <w:p w14:paraId="11F981AA" w14:textId="77777777" w:rsidR="00C62699" w:rsidRDefault="00C62699" w:rsidP="00C62699"/>
        </w:tc>
      </w:tr>
    </w:tbl>
    <w:p w14:paraId="15A5063A" w14:textId="77777777" w:rsidR="00C62699" w:rsidRDefault="00C62699"/>
    <w:p w14:paraId="6D966CD4" w14:textId="77777777" w:rsidR="00C62699" w:rsidRDefault="00C62699"/>
    <w:p w14:paraId="61BDF41B" w14:textId="77777777" w:rsidR="00C62699" w:rsidRDefault="00C62699"/>
    <w:p w14:paraId="7E8E9D6C" w14:textId="77777777" w:rsidR="00C62699" w:rsidRDefault="00C62699"/>
    <w:sectPr w:rsidR="00C626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7E"/>
    <w:rsid w:val="000C3074"/>
    <w:rsid w:val="003427F7"/>
    <w:rsid w:val="0043547F"/>
    <w:rsid w:val="007D1793"/>
    <w:rsid w:val="007D6B7C"/>
    <w:rsid w:val="00C62699"/>
    <w:rsid w:val="00DD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5884"/>
  <w15:chartTrackingRefBased/>
  <w15:docId w15:val="{7092A48C-EC6C-4F45-9E25-6222BEBB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6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626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2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lo-onlife.it/?s=CARICAMEN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MICHELON</dc:creator>
  <cp:keywords/>
  <dc:description/>
  <cp:lastModifiedBy>SIMONA MICHELON</cp:lastModifiedBy>
  <cp:revision>2</cp:revision>
  <dcterms:created xsi:type="dcterms:W3CDTF">2023-07-03T13:59:00Z</dcterms:created>
  <dcterms:modified xsi:type="dcterms:W3CDTF">2023-07-03T14:04:00Z</dcterms:modified>
</cp:coreProperties>
</file>